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720" w:firstLine="720"/>
        <w:rPr>
          <w:b w:val="1"/>
          <w:sz w:val="34"/>
          <w:szCs w:val="3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933450</wp:posOffset>
            </wp:positionH>
            <wp:positionV relativeFrom="paragraph">
              <wp:posOffset>171450</wp:posOffset>
            </wp:positionV>
            <wp:extent cx="1281113" cy="12382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81113" cy="1238250"/>
                    </a:xfrm>
                    <a:prstGeom prst="rect"/>
                    <a:ln/>
                  </pic:spPr>
                </pic:pic>
              </a:graphicData>
            </a:graphic>
          </wp:anchor>
        </w:drawing>
      </w:r>
    </w:p>
    <w:p w:rsidR="00000000" w:rsidDel="00000000" w:rsidP="00000000" w:rsidRDefault="00000000" w:rsidRPr="00000000" w14:paraId="00000002">
      <w:pPr>
        <w:spacing w:after="240" w:before="240" w:lineRule="auto"/>
        <w:ind w:left="720" w:firstLine="720"/>
        <w:rPr>
          <w:b w:val="1"/>
          <w:sz w:val="30"/>
          <w:szCs w:val="30"/>
        </w:rPr>
      </w:pPr>
      <w:r w:rsidDel="00000000" w:rsidR="00000000" w:rsidRPr="00000000">
        <w:rPr>
          <w:b w:val="1"/>
          <w:sz w:val="30"/>
          <w:szCs w:val="30"/>
          <w:rtl w:val="0"/>
        </w:rPr>
        <w:t xml:space="preserve">North Lancs Time Trial Association</w:t>
      </w:r>
    </w:p>
    <w:p w:rsidR="00000000" w:rsidDel="00000000" w:rsidP="00000000" w:rsidRDefault="00000000" w:rsidRPr="00000000" w14:paraId="00000003">
      <w:pPr>
        <w:spacing w:after="240" w:before="240" w:lineRule="auto"/>
        <w:ind w:left="720" w:firstLine="0"/>
        <w:rPr>
          <w:b w:val="1"/>
          <w:sz w:val="30"/>
          <w:szCs w:val="30"/>
        </w:rPr>
      </w:pPr>
      <w:r w:rsidDel="00000000" w:rsidR="00000000" w:rsidRPr="00000000">
        <w:rPr>
          <w:b w:val="1"/>
          <w:sz w:val="34"/>
          <w:szCs w:val="34"/>
          <w:rtl w:val="0"/>
        </w:rPr>
        <w:tab/>
      </w:r>
      <w:r w:rsidDel="00000000" w:rsidR="00000000" w:rsidRPr="00000000">
        <w:rPr>
          <w:b w:val="1"/>
          <w:sz w:val="30"/>
          <w:szCs w:val="30"/>
          <w:rtl w:val="0"/>
        </w:rPr>
        <w:t xml:space="preserve">Open 50 mile time trial</w:t>
      </w:r>
    </w:p>
    <w:p w:rsidR="00000000" w:rsidDel="00000000" w:rsidP="00000000" w:rsidRDefault="00000000" w:rsidRPr="00000000" w14:paraId="00000004">
      <w:pPr>
        <w:spacing w:after="240" w:before="240" w:lineRule="auto"/>
        <w:ind w:left="720" w:firstLine="720"/>
        <w:rPr>
          <w:b w:val="1"/>
          <w:sz w:val="20"/>
          <w:szCs w:val="20"/>
        </w:rPr>
      </w:pPr>
      <w:r w:rsidDel="00000000" w:rsidR="00000000" w:rsidRPr="00000000">
        <w:rPr>
          <w:b w:val="1"/>
          <w:sz w:val="20"/>
          <w:szCs w:val="20"/>
          <w:rtl w:val="0"/>
        </w:rPr>
        <w:t xml:space="preserve">Held on Sunday 17th September 2023 at 0700 hours</w:t>
        <w:tab/>
      </w:r>
    </w:p>
    <w:p w:rsidR="00000000" w:rsidDel="00000000" w:rsidP="00000000" w:rsidRDefault="00000000" w:rsidRPr="00000000" w14:paraId="00000005">
      <w:pPr>
        <w:spacing w:after="240" w:before="240" w:lineRule="auto"/>
        <w:ind w:left="720" w:firstLine="720"/>
        <w:rPr>
          <w:sz w:val="16"/>
          <w:szCs w:val="16"/>
        </w:rPr>
      </w:pPr>
      <w:r w:rsidDel="00000000" w:rsidR="00000000" w:rsidRPr="00000000">
        <w:rPr>
          <w:sz w:val="16"/>
          <w:szCs w:val="16"/>
          <w:rtl w:val="0"/>
        </w:rPr>
        <w:t xml:space="preserve">Promoted for and on behalf of Cycling Time Trials under their rules and regulations.</w:t>
      </w:r>
    </w:p>
    <w:p w:rsidR="00000000" w:rsidDel="00000000" w:rsidP="00000000" w:rsidRDefault="00000000" w:rsidRPr="00000000" w14:paraId="00000006">
      <w:pPr>
        <w:spacing w:after="240" w:before="240" w:lineRule="auto"/>
        <w:ind w:left="720" w:firstLine="720"/>
        <w:rPr>
          <w:sz w:val="16"/>
          <w:szCs w:val="16"/>
        </w:rPr>
      </w:pPr>
      <w:r w:rsidDel="00000000" w:rsidR="00000000" w:rsidRPr="00000000">
        <w:rPr>
          <w:sz w:val="16"/>
          <w:szCs w:val="16"/>
          <w:rtl w:val="0"/>
        </w:rPr>
        <w:t xml:space="preserve">Promoter: Richard Taylor 15, Tame Barn Close, Milnrow, Rochdale OL16 3XA 07533 679101</w:t>
      </w:r>
    </w:p>
    <w:p w:rsidR="00000000" w:rsidDel="00000000" w:rsidP="00000000" w:rsidRDefault="00000000" w:rsidRPr="00000000" w14:paraId="00000007">
      <w:pPr>
        <w:spacing w:after="240" w:before="240" w:lineRule="auto"/>
        <w:ind w:left="720" w:firstLine="720"/>
        <w:rPr>
          <w:sz w:val="16"/>
          <w:szCs w:val="16"/>
        </w:rPr>
      </w:pPr>
      <w:r w:rsidDel="00000000" w:rsidR="00000000" w:rsidRPr="00000000">
        <w:rPr>
          <w:sz w:val="16"/>
          <w:szCs w:val="16"/>
          <w:rtl w:val="0"/>
        </w:rPr>
        <w:t xml:space="preserve">Timekeepers: Tracy Moore and Richard Taylor.</w:t>
      </w:r>
    </w:p>
    <w:p w:rsidR="00000000" w:rsidDel="00000000" w:rsidP="00000000" w:rsidRDefault="00000000" w:rsidRPr="00000000" w14:paraId="00000008">
      <w:pPr>
        <w:spacing w:after="240" w:before="240" w:lineRule="auto"/>
        <w:ind w:left="2880" w:firstLine="720"/>
        <w:rPr>
          <w:b w:val="1"/>
          <w:sz w:val="18"/>
          <w:szCs w:val="18"/>
        </w:rPr>
      </w:pPr>
      <w:r w:rsidDel="00000000" w:rsidR="00000000" w:rsidRPr="00000000">
        <w:rPr>
          <w:b w:val="1"/>
          <w:sz w:val="18"/>
          <w:szCs w:val="18"/>
          <w:rtl w:val="0"/>
        </w:rPr>
        <w:t xml:space="preserve">Result Sheet</w:t>
      </w:r>
    </w:p>
    <w:p w:rsidR="00000000" w:rsidDel="00000000" w:rsidP="00000000" w:rsidRDefault="00000000" w:rsidRPr="00000000" w14:paraId="00000009">
      <w:pPr>
        <w:spacing w:after="240" w:before="240" w:line="240" w:lineRule="auto"/>
        <w:rPr>
          <w:sz w:val="20"/>
          <w:szCs w:val="20"/>
        </w:rPr>
      </w:pPr>
      <w:r w:rsidDel="00000000" w:rsidR="00000000" w:rsidRPr="00000000">
        <w:rPr>
          <w:sz w:val="20"/>
          <w:szCs w:val="20"/>
          <w:rtl w:val="0"/>
        </w:rPr>
        <w:t xml:space="preserve">Fastest</w:t>
        <w:tab/>
        <w:tab/>
        <w:t xml:space="preserve">Douglas Watson</w:t>
        <w:tab/>
        <w:t xml:space="preserve">GTR-Return to life</w:t>
        <w:tab/>
        <w:tab/>
        <w:tab/>
        <w:t xml:space="preserve">1.40.05</w:t>
        <w:tab/>
        <w:tab/>
        <w:t xml:space="preserve">£40</w:t>
      </w:r>
    </w:p>
    <w:p w:rsidR="00000000" w:rsidDel="00000000" w:rsidP="00000000" w:rsidRDefault="00000000" w:rsidRPr="00000000" w14:paraId="0000000A">
      <w:pPr>
        <w:spacing w:after="240" w:before="240" w:line="240" w:lineRule="auto"/>
        <w:rPr>
          <w:sz w:val="20"/>
          <w:szCs w:val="20"/>
        </w:rPr>
      </w:pPr>
      <w:r w:rsidDel="00000000" w:rsidR="00000000" w:rsidRPr="00000000">
        <w:rPr>
          <w:sz w:val="20"/>
          <w:szCs w:val="20"/>
          <w:rtl w:val="0"/>
        </w:rPr>
        <w:t xml:space="preserve">2nd</w:t>
        <w:tab/>
        <w:tab/>
        <w:t xml:space="preserve">David Brearley</w:t>
        <w:tab/>
        <w:tab/>
        <w:t xml:space="preserve">ADDFORM Vive le Velo</w:t>
        <w:tab/>
        <w:tab/>
        <w:tab/>
        <w:t xml:space="preserve">1.45.06</w:t>
        <w:tab/>
        <w:tab/>
        <w:t xml:space="preserve">£30</w:t>
      </w:r>
    </w:p>
    <w:p w:rsidR="00000000" w:rsidDel="00000000" w:rsidP="00000000" w:rsidRDefault="00000000" w:rsidRPr="00000000" w14:paraId="0000000B">
      <w:pPr>
        <w:spacing w:after="240" w:before="240" w:line="240" w:lineRule="auto"/>
        <w:rPr>
          <w:sz w:val="20"/>
          <w:szCs w:val="20"/>
        </w:rPr>
      </w:pPr>
      <w:r w:rsidDel="00000000" w:rsidR="00000000" w:rsidRPr="00000000">
        <w:rPr>
          <w:sz w:val="20"/>
          <w:szCs w:val="20"/>
          <w:rtl w:val="0"/>
        </w:rPr>
        <w:t xml:space="preserve">3rd</w:t>
        <w:tab/>
        <w:tab/>
        <w:t xml:space="preserve">Joe Beech</w:t>
        <w:tab/>
        <w:tab/>
        <w:t xml:space="preserve">Preston Whs</w:t>
        <w:tab/>
        <w:tab/>
        <w:tab/>
        <w:tab/>
        <w:t xml:space="preserve">1.47.02</w:t>
        <w:tab/>
        <w:tab/>
        <w:t xml:space="preserve">£20</w:t>
      </w:r>
    </w:p>
    <w:p w:rsidR="00000000" w:rsidDel="00000000" w:rsidP="00000000" w:rsidRDefault="00000000" w:rsidRPr="00000000" w14:paraId="0000000C">
      <w:pPr>
        <w:spacing w:after="240" w:before="240" w:line="240" w:lineRule="auto"/>
        <w:rPr>
          <w:sz w:val="20"/>
          <w:szCs w:val="20"/>
        </w:rPr>
      </w:pPr>
      <w:r w:rsidDel="00000000" w:rsidR="00000000" w:rsidRPr="00000000">
        <w:rPr>
          <w:sz w:val="20"/>
          <w:szCs w:val="20"/>
          <w:rtl w:val="0"/>
        </w:rPr>
        <w:t xml:space="preserve">Woman</w:t>
        <w:tab/>
        <w:tab/>
        <w:t xml:space="preserve">Debbie Moss</w:t>
        <w:tab/>
        <w:tab/>
        <w:t xml:space="preserve">Springfield Financial</w:t>
        <w:tab/>
        <w:tab/>
        <w:tab/>
        <w:t xml:space="preserve">2.04.15</w:t>
        <w:tab/>
        <w:tab/>
        <w:t xml:space="preserve">£30</w:t>
      </w:r>
    </w:p>
    <w:p w:rsidR="00000000" w:rsidDel="00000000" w:rsidP="00000000" w:rsidRDefault="00000000" w:rsidRPr="00000000" w14:paraId="0000000D">
      <w:pPr>
        <w:spacing w:after="240" w:before="240" w:line="240" w:lineRule="auto"/>
        <w:rPr>
          <w:sz w:val="20"/>
          <w:szCs w:val="20"/>
        </w:rPr>
      </w:pPr>
      <w:r w:rsidDel="00000000" w:rsidR="00000000" w:rsidRPr="00000000">
        <w:rPr>
          <w:sz w:val="20"/>
          <w:szCs w:val="20"/>
          <w:rtl w:val="0"/>
        </w:rPr>
        <w:t xml:space="preserve">2nd</w:t>
        <w:tab/>
        <w:tab/>
        <w:t xml:space="preserve">Joanna Cebrat</w:t>
        <w:tab/>
        <w:tab/>
        <w:t xml:space="preserve">360cycling</w:t>
        <w:tab/>
        <w:tab/>
        <w:tab/>
        <w:tab/>
        <w:t xml:space="preserve">2.10.10</w:t>
        <w:tab/>
        <w:tab/>
        <w:t xml:space="preserve">£20</w:t>
      </w:r>
    </w:p>
    <w:p w:rsidR="00000000" w:rsidDel="00000000" w:rsidP="00000000" w:rsidRDefault="00000000" w:rsidRPr="00000000" w14:paraId="0000000E">
      <w:pPr>
        <w:spacing w:after="240" w:before="240" w:line="240" w:lineRule="auto"/>
        <w:ind w:left="0" w:firstLine="0"/>
        <w:rPr>
          <w:sz w:val="20"/>
          <w:szCs w:val="20"/>
        </w:rPr>
      </w:pPr>
      <w:r w:rsidDel="00000000" w:rsidR="00000000" w:rsidRPr="00000000">
        <w:rPr>
          <w:sz w:val="20"/>
          <w:szCs w:val="20"/>
          <w:rtl w:val="0"/>
        </w:rPr>
        <w:t xml:space="preserve">Team</w:t>
        <w:tab/>
        <w:tab/>
        <w:t xml:space="preserve">360cycling</w:t>
        <w:tab/>
        <w:tab/>
        <w:t xml:space="preserve">Tristan Pilling, Joe Cadwallader, Davey Allanson </w:t>
        <w:tab/>
        <w:t xml:space="preserve">5.53.16</w:t>
        <w:tab/>
        <w:tab/>
        <w:tab/>
        <w:tab/>
        <w:tab/>
        <w:tab/>
        <w:tab/>
        <w:tab/>
        <w:tab/>
        <w:tab/>
        <w:t xml:space="preserve">£10 each</w:t>
      </w:r>
    </w:p>
    <w:p w:rsidR="00000000" w:rsidDel="00000000" w:rsidP="00000000" w:rsidRDefault="00000000" w:rsidRPr="00000000" w14:paraId="0000000F">
      <w:pPr>
        <w:spacing w:after="240" w:before="240" w:line="240" w:lineRule="auto"/>
        <w:ind w:left="0" w:firstLine="0"/>
        <w:rPr>
          <w:sz w:val="20"/>
          <w:szCs w:val="20"/>
        </w:rPr>
      </w:pPr>
      <w:r w:rsidDel="00000000" w:rsidR="00000000" w:rsidRPr="00000000">
        <w:rPr>
          <w:sz w:val="20"/>
          <w:szCs w:val="20"/>
          <w:rtl w:val="0"/>
        </w:rPr>
        <w:t xml:space="preserve">AAT (std)</w:t>
      </w:r>
    </w:p>
    <w:p w:rsidR="00000000" w:rsidDel="00000000" w:rsidP="00000000" w:rsidRDefault="00000000" w:rsidRPr="00000000" w14:paraId="00000010">
      <w:pPr>
        <w:spacing w:after="240" w:before="240" w:line="240" w:lineRule="auto"/>
        <w:ind w:left="0" w:firstLine="0"/>
        <w:rPr>
          <w:sz w:val="20"/>
          <w:szCs w:val="20"/>
        </w:rPr>
      </w:pPr>
      <w:r w:rsidDel="00000000" w:rsidR="00000000" w:rsidRPr="00000000">
        <w:rPr>
          <w:sz w:val="20"/>
          <w:szCs w:val="20"/>
          <w:rtl w:val="0"/>
        </w:rPr>
        <w:t xml:space="preserve">Winner</w:t>
        <w:tab/>
        <w:tab/>
        <w:t xml:space="preserve">Douglas Watson</w:t>
        <w:tab/>
        <w:t xml:space="preserve">GTR-Return to Life</w:t>
        <w:tab/>
        <w:tab/>
        <w:tab/>
        <w:t xml:space="preserve">1.35.58</w:t>
        <w:tab/>
        <w:tab/>
        <w:t xml:space="preserve">£30</w:t>
      </w:r>
    </w:p>
    <w:p w:rsidR="00000000" w:rsidDel="00000000" w:rsidP="00000000" w:rsidRDefault="00000000" w:rsidRPr="00000000" w14:paraId="00000011">
      <w:pPr>
        <w:spacing w:after="240" w:before="240" w:line="240" w:lineRule="auto"/>
        <w:ind w:left="0" w:firstLine="0"/>
        <w:rPr>
          <w:sz w:val="20"/>
          <w:szCs w:val="20"/>
        </w:rPr>
      </w:pPr>
      <w:r w:rsidDel="00000000" w:rsidR="00000000" w:rsidRPr="00000000">
        <w:rPr>
          <w:sz w:val="20"/>
          <w:szCs w:val="20"/>
          <w:rtl w:val="0"/>
        </w:rPr>
        <w:t xml:space="preserve">2nd</w:t>
        <w:tab/>
        <w:tab/>
        <w:t xml:space="preserve">Debbie Moss</w:t>
        <w:tab/>
        <w:tab/>
        <w:t xml:space="preserve">Springfield Financial</w:t>
        <w:tab/>
        <w:tab/>
        <w:tab/>
        <w:t xml:space="preserve">1.45.21</w:t>
        <w:tab/>
        <w:tab/>
        <w:t xml:space="preserve">£20</w:t>
      </w:r>
    </w:p>
    <w:p w:rsidR="00000000" w:rsidDel="00000000" w:rsidP="00000000" w:rsidRDefault="00000000" w:rsidRPr="00000000" w14:paraId="00000012">
      <w:pPr>
        <w:spacing w:after="240" w:before="240" w:line="240" w:lineRule="auto"/>
        <w:ind w:left="0" w:firstLine="0"/>
        <w:rPr>
          <w:sz w:val="20"/>
          <w:szCs w:val="20"/>
        </w:rPr>
      </w:pPr>
      <w:r w:rsidDel="00000000" w:rsidR="00000000" w:rsidRPr="00000000">
        <w:rPr>
          <w:sz w:val="20"/>
          <w:szCs w:val="20"/>
          <w:rtl w:val="0"/>
        </w:rPr>
        <w:t xml:space="preserve">3rd</w:t>
        <w:tab/>
        <w:tab/>
        <w:t xml:space="preserve">Mat Ivings</w:t>
        <w:tab/>
        <w:tab/>
        <w:t xml:space="preserve">Buxton CC/Sett Valley</w:t>
        <w:tab/>
        <w:tab/>
        <w:tab/>
        <w:t xml:space="preserve">1.47.49</w:t>
        <w:tab/>
        <w:tab/>
        <w:t xml:space="preserve">£20</w:t>
      </w:r>
    </w:p>
    <w:p w:rsidR="00000000" w:rsidDel="00000000" w:rsidP="00000000" w:rsidRDefault="00000000" w:rsidRPr="00000000" w14:paraId="00000013">
      <w:pPr>
        <w:spacing w:after="240" w:before="240" w:line="240" w:lineRule="auto"/>
        <w:ind w:left="0" w:firstLine="0"/>
        <w:rPr>
          <w:sz w:val="20"/>
          <w:szCs w:val="20"/>
        </w:rPr>
      </w:pPr>
      <w:r w:rsidDel="00000000" w:rsidR="00000000" w:rsidRPr="00000000">
        <w:rPr>
          <w:sz w:val="20"/>
          <w:szCs w:val="20"/>
          <w:rtl w:val="0"/>
        </w:rPr>
        <w:t xml:space="preserve">Woman</w:t>
        <w:tab/>
        <w:tab/>
        <w:t xml:space="preserve">Debbie Moss</w:t>
        <w:tab/>
        <w:tab/>
        <w:t xml:space="preserve">Springfield Financial</w:t>
        <w:tab/>
        <w:tab/>
        <w:tab/>
        <w:t xml:space="preserve">1.45.21</w:t>
        <w:tab/>
        <w:tab/>
        <w:t xml:space="preserve">£20</w:t>
      </w:r>
    </w:p>
    <w:p w:rsidR="00000000" w:rsidDel="00000000" w:rsidP="00000000" w:rsidRDefault="00000000" w:rsidRPr="00000000" w14:paraId="00000014">
      <w:pPr>
        <w:spacing w:after="240" w:before="240" w:line="240" w:lineRule="auto"/>
        <w:ind w:left="0" w:firstLine="0"/>
        <w:rPr>
          <w:sz w:val="20"/>
          <w:szCs w:val="20"/>
        </w:rPr>
      </w:pPr>
      <w:r w:rsidDel="00000000" w:rsidR="00000000" w:rsidRPr="00000000">
        <w:rPr>
          <w:sz w:val="20"/>
          <w:szCs w:val="20"/>
          <w:rtl w:val="0"/>
        </w:rPr>
        <w:t xml:space="preserve">2nd</w:t>
        <w:tab/>
        <w:tab/>
        <w:t xml:space="preserve">Sue Cheetham</w:t>
        <w:tab/>
        <w:tab/>
        <w:t xml:space="preserve">North Lancs RC</w:t>
        <w:tab/>
        <w:tab/>
        <w:tab/>
        <w:tab/>
        <w:t xml:space="preserve">1.55.36</w:t>
        <w:tab/>
        <w:tab/>
        <w:t xml:space="preserve">£10</w:t>
      </w:r>
    </w:p>
    <w:p w:rsidR="00000000" w:rsidDel="00000000" w:rsidP="00000000" w:rsidRDefault="00000000" w:rsidRPr="00000000" w14:paraId="00000015">
      <w:pPr>
        <w:spacing w:after="240" w:before="240" w:lineRule="auto"/>
        <w:ind w:left="0" w:firstLine="0"/>
        <w:rPr>
          <w:sz w:val="18"/>
          <w:szCs w:val="18"/>
        </w:rPr>
      </w:pPr>
      <w:r w:rsidDel="00000000" w:rsidR="00000000" w:rsidRPr="00000000">
        <w:rPr>
          <w:sz w:val="18"/>
          <w:szCs w:val="18"/>
          <w:rtl w:val="0"/>
        </w:rPr>
        <w:t xml:space="preserve">Congratulations to all the prizewinners, l will contact you shortly for your bank details. </w:t>
      </w:r>
    </w:p>
    <w:p w:rsidR="00000000" w:rsidDel="00000000" w:rsidP="00000000" w:rsidRDefault="00000000" w:rsidRPr="00000000" w14:paraId="00000016">
      <w:pPr>
        <w:spacing w:after="240" w:before="240" w:lineRule="auto"/>
        <w:ind w:left="0" w:firstLine="0"/>
        <w:rPr>
          <w:sz w:val="18"/>
          <w:szCs w:val="18"/>
        </w:rPr>
      </w:pPr>
      <w:r w:rsidDel="00000000" w:rsidR="00000000" w:rsidRPr="00000000">
        <w:rPr>
          <w:sz w:val="18"/>
          <w:szCs w:val="18"/>
          <w:rtl w:val="0"/>
        </w:rPr>
        <w:t xml:space="preserve">The event was largely successful, with the only exception being the accident that befell Theresa Taylor who came off following a mechanical at the end of the dual carriageway section. Thanks to members of the public who came to her assistance and saw that she was delivered to hospital and her bike returned to HQ. Her collar bone was broken, we wish her a speedy recovery.</w:t>
      </w:r>
    </w:p>
    <w:p w:rsidR="00000000" w:rsidDel="00000000" w:rsidP="00000000" w:rsidRDefault="00000000" w:rsidRPr="00000000" w14:paraId="00000017">
      <w:pPr>
        <w:spacing w:after="240" w:before="240" w:lineRule="auto"/>
        <w:ind w:left="0" w:firstLine="0"/>
        <w:rPr>
          <w:sz w:val="18"/>
          <w:szCs w:val="18"/>
        </w:rPr>
      </w:pPr>
      <w:r w:rsidDel="00000000" w:rsidR="00000000" w:rsidRPr="00000000">
        <w:rPr>
          <w:sz w:val="18"/>
          <w:szCs w:val="18"/>
          <w:rtl w:val="0"/>
        </w:rPr>
        <w:t xml:space="preserve">As always, thanks go to the people who l’m sure would prefer to stay in bed than stand on a draughty roadside directing lycra clad athletes in the right direction. John Ward and David Bisset manned Keswick Island, Richard Belk and Brian Moore were at Cockermouth, and thanks to both teams for putting up the signs. Mr and Mrs Peter Haigh put on a great refreshments spread. Finally, but by no means least, Tracy Moore did a superb timekeeping job. Hopefully see you all next year.</w:t>
      </w:r>
    </w:p>
    <w:p w:rsidR="00000000" w:rsidDel="00000000" w:rsidP="00000000" w:rsidRDefault="00000000" w:rsidRPr="00000000" w14:paraId="00000018">
      <w:pPr>
        <w:spacing w:after="240" w:before="240" w:lineRule="auto"/>
        <w:ind w:left="0" w:firstLine="0"/>
        <w:rPr>
          <w:sz w:val="26"/>
          <w:szCs w:val="26"/>
        </w:rPr>
      </w:pPr>
      <w:r w:rsidDel="00000000" w:rsidR="00000000" w:rsidRPr="00000000">
        <w:rPr>
          <w:sz w:val="20"/>
          <w:szCs w:val="20"/>
          <w:rtl w:val="0"/>
        </w:rPr>
        <w:t xml:space="preserve">Richard Taylor</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